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D7" w:rsidRPr="00BF2699" w:rsidRDefault="002019D7" w:rsidP="002019D7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2019D7" w:rsidRPr="00BF2699" w:rsidRDefault="002019D7" w:rsidP="002019D7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 w:rsidRPr="002019D7">
        <w:rPr>
          <w:sz w:val="18"/>
          <w:szCs w:val="18"/>
        </w:rPr>
        <w:t>Read 180</w:t>
      </w:r>
    </w:p>
    <w:p w:rsidR="002019D7" w:rsidRPr="002019D7" w:rsidRDefault="002019D7" w:rsidP="002019D7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2019D7">
        <w:rPr>
          <w:sz w:val="18"/>
          <w:szCs w:val="18"/>
        </w:rPr>
        <w:t>Quarter</w:t>
      </w:r>
      <w:r>
        <w:rPr>
          <w:b/>
          <w:sz w:val="18"/>
          <w:szCs w:val="18"/>
        </w:rPr>
        <w:t xml:space="preserve"> </w:t>
      </w:r>
      <w:r w:rsidRPr="002019D7">
        <w:rPr>
          <w:sz w:val="18"/>
          <w:szCs w:val="18"/>
        </w:rPr>
        <w:t>2 Week 1 October 15-18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78"/>
        <w:gridCol w:w="2082"/>
        <w:gridCol w:w="1667"/>
        <w:gridCol w:w="1921"/>
        <w:gridCol w:w="1710"/>
        <w:gridCol w:w="1800"/>
      </w:tblGrid>
      <w:tr w:rsidR="002019D7" w:rsidRPr="00BF2699" w:rsidTr="002019D7">
        <w:trPr>
          <w:trHeight w:val="1681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67" w:type="dxa"/>
          </w:tcPr>
          <w:p w:rsidR="002019D7" w:rsidRPr="00BF2699" w:rsidRDefault="002019D7" w:rsidP="002019D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1921" w:type="dxa"/>
          </w:tcPr>
          <w:p w:rsidR="003C0060" w:rsidRPr="00BF2699" w:rsidRDefault="002019D7" w:rsidP="003C0060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  <w:r>
              <w:rPr>
                <w:sz w:val="18"/>
                <w:szCs w:val="18"/>
              </w:rPr>
              <w:t xml:space="preserve"> 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3C0060" w:rsidRDefault="002019D7" w:rsidP="003C0060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  <w:r w:rsidR="003C0060">
              <w:rPr>
                <w:sz w:val="18"/>
                <w:szCs w:val="18"/>
              </w:rPr>
              <w:t>1/2 day</w:t>
            </w:r>
          </w:p>
          <w:p w:rsidR="002019D7" w:rsidRPr="00BF2699" w:rsidRDefault="003C0060" w:rsidP="003C0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periods 1-3</w:t>
            </w:r>
          </w:p>
        </w:tc>
        <w:tc>
          <w:tcPr>
            <w:tcW w:w="1800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 w:rsidR="003C0060">
              <w:rPr>
                <w:sz w:val="18"/>
                <w:szCs w:val="18"/>
              </w:rPr>
              <w:t xml:space="preserve"> </w:t>
            </w:r>
            <w:r w:rsidR="003C0060">
              <w:rPr>
                <w:sz w:val="18"/>
                <w:szCs w:val="18"/>
              </w:rPr>
              <w:t>1/2 day see periods 4-6</w:t>
            </w:r>
          </w:p>
        </w:tc>
      </w:tr>
      <w:tr w:rsidR="002019D7" w:rsidRPr="00BF2699" w:rsidTr="002019D7">
        <w:trPr>
          <w:trHeight w:val="1681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667" w:type="dxa"/>
          </w:tcPr>
          <w:p w:rsidR="002019D7" w:rsidRPr="00BF2699" w:rsidRDefault="003C0060" w:rsidP="003C0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Test. Period 1 only</w:t>
            </w:r>
            <w:r w:rsidR="002019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</w:tcPr>
          <w:p w:rsidR="003C0060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Test.</w:t>
            </w:r>
          </w:p>
          <w:p w:rsidR="003C0060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1-3</w:t>
            </w:r>
          </w:p>
        </w:tc>
        <w:tc>
          <w:tcPr>
            <w:tcW w:w="1710" w:type="dxa"/>
          </w:tcPr>
          <w:p w:rsidR="003C0060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*Teacher/Student conferences</w:t>
            </w:r>
          </w:p>
        </w:tc>
        <w:tc>
          <w:tcPr>
            <w:tcW w:w="1800" w:type="dxa"/>
          </w:tcPr>
          <w:p w:rsidR="002019D7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day- don’t see periods 1</w:t>
            </w:r>
          </w:p>
        </w:tc>
      </w:tr>
      <w:tr w:rsidR="002019D7" w:rsidRPr="00BF2699" w:rsidTr="002019D7">
        <w:trPr>
          <w:trHeight w:val="1785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019D7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student will meet personally with Ms. Griffin to discuss progress in Read180 from Q1 and set goals for Q2.</w:t>
            </w:r>
          </w:p>
        </w:tc>
        <w:tc>
          <w:tcPr>
            <w:tcW w:w="1800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</w:tr>
      <w:tr w:rsidR="002019D7" w:rsidRPr="00BF2699" w:rsidTr="002019D7">
        <w:trPr>
          <w:trHeight w:val="1681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019D7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19D7" w:rsidRPr="00BF2699" w:rsidTr="002019D7">
        <w:trPr>
          <w:trHeight w:val="1681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2019D7" w:rsidRPr="00BF2699" w:rsidRDefault="002019D7" w:rsidP="003C0060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019D7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Scholastic Action Magazine and complete work inside of it.</w:t>
            </w:r>
          </w:p>
        </w:tc>
        <w:tc>
          <w:tcPr>
            <w:tcW w:w="1800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</w:tr>
      <w:tr w:rsidR="002019D7" w:rsidRPr="00BF2699" w:rsidTr="002019D7">
        <w:trPr>
          <w:trHeight w:val="1785"/>
        </w:trPr>
        <w:tc>
          <w:tcPr>
            <w:tcW w:w="1278" w:type="dxa"/>
          </w:tcPr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2019D7" w:rsidRPr="00BF2699" w:rsidRDefault="002019D7" w:rsidP="00494E20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019D7" w:rsidRPr="00BF2699" w:rsidRDefault="003C0060" w:rsidP="0049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Plus/Delta for entire class- teacher and student.</w:t>
            </w:r>
          </w:p>
        </w:tc>
        <w:tc>
          <w:tcPr>
            <w:tcW w:w="1800" w:type="dxa"/>
          </w:tcPr>
          <w:p w:rsidR="002019D7" w:rsidRPr="00BF2699" w:rsidRDefault="002019D7" w:rsidP="00494E20">
            <w:pPr>
              <w:rPr>
                <w:sz w:val="18"/>
                <w:szCs w:val="18"/>
              </w:rPr>
            </w:pPr>
          </w:p>
        </w:tc>
      </w:tr>
    </w:tbl>
    <w:p w:rsidR="002019D7" w:rsidRPr="00BF2699" w:rsidRDefault="002019D7" w:rsidP="002019D7">
      <w:pPr>
        <w:rPr>
          <w:b/>
          <w:sz w:val="18"/>
          <w:szCs w:val="18"/>
        </w:rPr>
      </w:pPr>
    </w:p>
    <w:p w:rsidR="00973CD9" w:rsidRDefault="00973CD9"/>
    <w:sectPr w:rsidR="0097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D7"/>
    <w:rsid w:val="002019D7"/>
    <w:rsid w:val="003C0060"/>
    <w:rsid w:val="009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2013-10-10T14:56:00Z</dcterms:created>
  <dcterms:modified xsi:type="dcterms:W3CDTF">2013-10-10T15:09:00Z</dcterms:modified>
</cp:coreProperties>
</file>