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5D51EA" w:rsidRDefault="005D51EA" w:rsidP="005D51EA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 xml:space="preserve">March </w:t>
      </w:r>
      <w:r>
        <w:rPr>
          <w:sz w:val="18"/>
          <w:szCs w:val="18"/>
        </w:rPr>
        <w:t>24-28 Q4 Week 2</w:t>
      </w:r>
    </w:p>
    <w:p w:rsidR="005D51EA" w:rsidRDefault="005D51EA" w:rsidP="005D51EA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Identify cause and effect by reading articles, watching videos, and filling out graphic organizers.</w:t>
      </w:r>
      <w:r>
        <w:rPr>
          <w:sz w:val="18"/>
          <w:szCs w:val="18"/>
        </w:rPr>
        <w:t xml:space="preserve">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5D51EA" w:rsidRPr="00BF2699" w:rsidTr="009D61AD">
        <w:trPr>
          <w:trHeight w:val="422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 w:rsidR="00E115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D51EA" w:rsidRPr="00BF2699" w:rsidTr="009D61AD">
        <w:trPr>
          <w:trHeight w:val="1785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5D51EA" w:rsidRPr="00BF2699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5D51EA" w:rsidRPr="00BF2699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  <w:tc>
          <w:tcPr>
            <w:tcW w:w="1672" w:type="dxa"/>
          </w:tcPr>
          <w:p w:rsidR="00E11564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on Mt. St. Helens eruption.</w:t>
            </w:r>
          </w:p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 Clues Notes </w:t>
            </w:r>
          </w:p>
        </w:tc>
        <w:tc>
          <w:tcPr>
            <w:tcW w:w="1656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</w:tr>
      <w:tr w:rsidR="005D51EA" w:rsidRPr="00BF2699" w:rsidTr="009D61AD">
        <w:trPr>
          <w:trHeight w:val="1681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Read “Your Brain’s Social Life” x3. </w:t>
            </w:r>
          </w:p>
          <w:p w:rsidR="005D51EA" w:rsidRP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Vocabulary words: </w:t>
            </w:r>
            <w:r>
              <w:rPr>
                <w:i/>
                <w:sz w:val="18"/>
                <w:szCs w:val="18"/>
              </w:rPr>
              <w:t xml:space="preserve">heredity &amp; interact. 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Read “Your Brain’s Social Life” x3. </w:t>
            </w:r>
          </w:p>
          <w:p w:rsidR="005D51EA" w:rsidRDefault="005D51EA" w:rsidP="005D51E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Vocabulary words: </w:t>
            </w:r>
            <w:r>
              <w:rPr>
                <w:i/>
                <w:sz w:val="18"/>
                <w:szCs w:val="18"/>
              </w:rPr>
              <w:t>heredity &amp; interact.</w:t>
            </w:r>
          </w:p>
          <w:p w:rsidR="00E11564" w:rsidRPr="00E11564" w:rsidRDefault="00E11564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jigsaw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Jigsaw comprehension</w:t>
            </w:r>
          </w:p>
        </w:tc>
        <w:tc>
          <w:tcPr>
            <w:tcW w:w="1672" w:type="dxa"/>
          </w:tcPr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1564">
              <w:rPr>
                <w:sz w:val="18"/>
                <w:szCs w:val="18"/>
              </w:rPr>
              <w:t>Fill out graphic organizer for Cause and effect</w:t>
            </w:r>
          </w:p>
          <w:p w:rsidR="00E11564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Context clues practice worksheet 1. </w:t>
            </w:r>
          </w:p>
        </w:tc>
        <w:tc>
          <w:tcPr>
            <w:tcW w:w="1656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</w:tr>
      <w:tr w:rsidR="005D51EA" w:rsidRPr="00BF2699" w:rsidTr="009D61AD">
        <w:trPr>
          <w:trHeight w:val="1681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React &amp; Write + key idea</w:t>
            </w:r>
          </w:p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text features + author’s purpose. 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100-101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 &amp; Write + key idea</w:t>
            </w:r>
          </w:p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text features + author’s purpose. </w:t>
            </w:r>
          </w:p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>
              <w:rPr>
                <w:sz w:val="18"/>
                <w:szCs w:val="18"/>
              </w:rPr>
              <w:t>102-103</w:t>
            </w:r>
          </w:p>
          <w:p w:rsidR="00E11564" w:rsidRPr="00BF2699" w:rsidRDefault="00E11564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Feature: Page 102-103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1-2-3 writing prompt: “what is the relationship between your brain and happiness?”</w:t>
            </w:r>
          </w:p>
        </w:tc>
        <w:tc>
          <w:tcPr>
            <w:tcW w:w="1672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</w:tr>
      <w:tr w:rsidR="005D51EA" w:rsidRPr="00BF2699" w:rsidTr="009D61AD">
        <w:trPr>
          <w:trHeight w:val="1785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ticket.  “What do mirror neurons do?”</w:t>
            </w:r>
          </w:p>
        </w:tc>
        <w:tc>
          <w:tcPr>
            <w:tcW w:w="1869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 What does focus outward mean?</w:t>
            </w:r>
          </w:p>
        </w:tc>
        <w:tc>
          <w:tcPr>
            <w:tcW w:w="2051" w:type="dxa"/>
          </w:tcPr>
          <w:p w:rsidR="005D51EA" w:rsidRPr="00956BC6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do we use context clues? </w:t>
            </w:r>
          </w:p>
        </w:tc>
        <w:tc>
          <w:tcPr>
            <w:tcW w:w="1656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</w:tr>
    </w:tbl>
    <w:p w:rsidR="005D51EA" w:rsidRPr="00BF2699" w:rsidRDefault="005D51EA" w:rsidP="005D51EA">
      <w:pPr>
        <w:rPr>
          <w:b/>
          <w:sz w:val="18"/>
          <w:szCs w:val="18"/>
        </w:rPr>
      </w:pPr>
    </w:p>
    <w:p w:rsidR="005D51EA" w:rsidRDefault="005D51EA" w:rsidP="005D51EA"/>
    <w:p w:rsidR="0007565F" w:rsidRDefault="0007565F"/>
    <w:sectPr w:rsidR="0007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A"/>
    <w:rsid w:val="0007565F"/>
    <w:rsid w:val="005D51EA"/>
    <w:rsid w:val="006268E2"/>
    <w:rsid w:val="00E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2014-03-07T15:55:00Z</dcterms:created>
  <dcterms:modified xsi:type="dcterms:W3CDTF">2014-03-07T16:20:00Z</dcterms:modified>
</cp:coreProperties>
</file>