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6" w:rsidRDefault="00AD5D46" w:rsidP="00AD5D4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</w:t>
      </w:r>
      <w:r w:rsidR="006D3503">
        <w:rPr>
          <w:sz w:val="16"/>
          <w:szCs w:val="16"/>
        </w:rPr>
        <w:t>Griffin</w:t>
      </w:r>
    </w:p>
    <w:p w:rsidR="00AD5D46" w:rsidRDefault="00AD5D46" w:rsidP="00AD5D4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AD5D46" w:rsidRDefault="00AD5D46" w:rsidP="00AD5D4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6D3503">
        <w:rPr>
          <w:sz w:val="16"/>
          <w:szCs w:val="16"/>
        </w:rPr>
        <w:t>April 7- 11</w:t>
      </w:r>
    </w:p>
    <w:p w:rsidR="00AD5D46" w:rsidRDefault="00AD5D46" w:rsidP="00AD5D4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Objectives: </w:t>
      </w:r>
    </w:p>
    <w:p w:rsidR="00AD5D46" w:rsidRPr="00C8245E" w:rsidRDefault="00AD5D46" w:rsidP="00AD5D46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theme/central idea of A Tragedy Revealed by completing the story checklist.</w:t>
      </w:r>
    </w:p>
    <w:p w:rsidR="00AD5D46" w:rsidRDefault="00AD5D46" w:rsidP="00AD5D46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>:  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AD5D46" w:rsidTr="00102C74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AD5D46" w:rsidTr="00102C74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AD5D46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6D3503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3503">
              <w:rPr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</w:t>
            </w:r>
          </w:p>
        </w:tc>
      </w:tr>
      <w:tr w:rsidR="00AD5D46" w:rsidTr="00102C74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AD5D46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D623D3" w:rsidRDefault="00AD5D46" w:rsidP="006D350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Reading Anne Frank Act II Scene 5 and answering questions in spiral notebook.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582001" w:rsidRDefault="006D3503" w:rsidP="00102C74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 xml:space="preserve">Students group practice </w:t>
            </w:r>
            <w:r>
              <w:rPr>
                <w:sz w:val="16"/>
                <w:szCs w:val="16"/>
              </w:rPr>
              <w:t>prior knowledge by reading “The Children Who Survived” and filling out worksheet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sz w:val="16"/>
                <w:szCs w:val="16"/>
              </w:rPr>
            </w:pPr>
          </w:p>
          <w:p w:rsidR="00AD5D46" w:rsidRPr="00582001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sz w:val="16"/>
                <w:szCs w:val="16"/>
              </w:rPr>
            </w:pPr>
          </w:p>
          <w:p w:rsidR="00AD5D46" w:rsidRPr="00582001" w:rsidRDefault="00AD5D46" w:rsidP="00102C74">
            <w:pPr>
              <w:rPr>
                <w:sz w:val="16"/>
                <w:szCs w:val="16"/>
              </w:rPr>
            </w:pPr>
          </w:p>
        </w:tc>
      </w:tr>
      <w:tr w:rsidR="00AD5D46" w:rsidTr="00102C74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AD5D46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D623D3" w:rsidRDefault="00AD5D46" w:rsidP="006D350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6D35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Journaling to make a personal connection before reading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Vocabulary CODE for all of the vocabulary word in “A Tragedy Revealed”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Default="00AD5D46" w:rsidP="00102C74">
            <w:pPr>
              <w:rPr>
                <w:sz w:val="16"/>
                <w:szCs w:val="16"/>
              </w:rPr>
            </w:pPr>
          </w:p>
        </w:tc>
      </w:tr>
      <w:tr w:rsidR="00AD5D46" w:rsidTr="00102C74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Default="00AD5D46" w:rsidP="00102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AD5D46" w:rsidRDefault="00AD5D46" w:rsidP="00102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AD5D46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1B131D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0456BB" w:rsidRDefault="006D3503" w:rsidP="0010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 II Assessment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6" w:rsidRPr="00D623D3" w:rsidRDefault="006D3503" w:rsidP="00102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journal entries and “The Children Who Survived” Worksheet</w:t>
            </w:r>
            <w:r w:rsidRPr="00D623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03" w:rsidRDefault="006D3503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CODE paper</w:t>
            </w:r>
          </w:p>
          <w:p w:rsidR="006D3503" w:rsidRDefault="006D3503" w:rsidP="006D3503">
            <w:pPr>
              <w:rPr>
                <w:sz w:val="16"/>
                <w:szCs w:val="16"/>
              </w:rPr>
            </w:pPr>
          </w:p>
          <w:p w:rsidR="006D3503" w:rsidRDefault="006D3503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knowing these words help in life/tests?</w:t>
            </w:r>
          </w:p>
          <w:p w:rsidR="006D3503" w:rsidRDefault="006D3503" w:rsidP="006D3503">
            <w:pPr>
              <w:rPr>
                <w:sz w:val="16"/>
                <w:szCs w:val="16"/>
              </w:rPr>
            </w:pPr>
          </w:p>
          <w:p w:rsidR="006D3503" w:rsidRDefault="006D3503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should you know words’ meanings before reading?</w:t>
            </w:r>
          </w:p>
          <w:p w:rsidR="006D3503" w:rsidRDefault="006D3503" w:rsidP="006D3503">
            <w:pPr>
              <w:rPr>
                <w:sz w:val="16"/>
                <w:szCs w:val="16"/>
              </w:rPr>
            </w:pPr>
          </w:p>
          <w:p w:rsidR="006D3503" w:rsidRDefault="006D3503" w:rsidP="006D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most important thing about Anne Frank, to you?</w:t>
            </w:r>
          </w:p>
          <w:p w:rsidR="00AD5D46" w:rsidRPr="00D623D3" w:rsidRDefault="00AD5D46" w:rsidP="00102C7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6" w:rsidRPr="00D623D3" w:rsidRDefault="00AD5D46" w:rsidP="006D3503">
            <w:pPr>
              <w:rPr>
                <w:sz w:val="16"/>
                <w:szCs w:val="16"/>
              </w:rPr>
            </w:pPr>
          </w:p>
        </w:tc>
      </w:tr>
    </w:tbl>
    <w:p w:rsidR="00AD5D46" w:rsidRDefault="00AD5D46" w:rsidP="00AD5D46">
      <w:pPr>
        <w:rPr>
          <w:b/>
          <w:sz w:val="16"/>
          <w:szCs w:val="16"/>
        </w:rPr>
      </w:pPr>
    </w:p>
    <w:p w:rsidR="00AD5D46" w:rsidRDefault="00AD5D46" w:rsidP="00AD5D46">
      <w:pPr>
        <w:rPr>
          <w:sz w:val="16"/>
          <w:szCs w:val="16"/>
        </w:rPr>
      </w:pPr>
    </w:p>
    <w:p w:rsidR="00AD5D46" w:rsidRDefault="00AD5D46" w:rsidP="00AD5D46">
      <w:pPr>
        <w:rPr>
          <w:sz w:val="16"/>
          <w:szCs w:val="16"/>
        </w:rPr>
      </w:pPr>
    </w:p>
    <w:p w:rsidR="00AD5D46" w:rsidRDefault="00AD5D46" w:rsidP="00AD5D46"/>
    <w:p w:rsidR="00E34DAD" w:rsidRDefault="00E34DAD">
      <w:bookmarkStart w:id="0" w:name="_GoBack"/>
      <w:bookmarkEnd w:id="0"/>
    </w:p>
    <w:sectPr w:rsidR="00E3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D1" w:rsidRDefault="001635D1" w:rsidP="00102C74">
      <w:pPr>
        <w:spacing w:after="0" w:line="240" w:lineRule="auto"/>
      </w:pPr>
      <w:r>
        <w:separator/>
      </w:r>
    </w:p>
  </w:endnote>
  <w:endnote w:type="continuationSeparator" w:id="0">
    <w:p w:rsidR="001635D1" w:rsidRDefault="001635D1" w:rsidP="0010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D1" w:rsidRDefault="001635D1" w:rsidP="00102C74">
      <w:pPr>
        <w:spacing w:after="0" w:line="240" w:lineRule="auto"/>
      </w:pPr>
      <w:r>
        <w:separator/>
      </w:r>
    </w:p>
  </w:footnote>
  <w:footnote w:type="continuationSeparator" w:id="0">
    <w:p w:rsidR="001635D1" w:rsidRDefault="001635D1" w:rsidP="0010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6"/>
    <w:rsid w:val="00102C74"/>
    <w:rsid w:val="001635D1"/>
    <w:rsid w:val="006D3503"/>
    <w:rsid w:val="00AD5D46"/>
    <w:rsid w:val="00E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7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2014-04-04T18:44:00Z</cp:lastPrinted>
  <dcterms:created xsi:type="dcterms:W3CDTF">2014-04-03T18:37:00Z</dcterms:created>
  <dcterms:modified xsi:type="dcterms:W3CDTF">2014-04-04T18:45:00Z</dcterms:modified>
</cp:coreProperties>
</file>