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210"/>
        <w:gridCol w:w="1966"/>
      </w:tblGrid>
      <w:tr w:rsidR="00F05099" w:rsidTr="00F05099">
        <w:tc>
          <w:tcPr>
            <w:tcW w:w="1278" w:type="dxa"/>
          </w:tcPr>
          <w:p w:rsidR="00F05099" w:rsidRDefault="00F05099">
            <w:r>
              <w:t>8/26/13</w:t>
            </w:r>
          </w:p>
        </w:tc>
        <w:tc>
          <w:tcPr>
            <w:tcW w:w="6300" w:type="dxa"/>
          </w:tcPr>
          <w:p w:rsidR="00F05099" w:rsidRDefault="00F05099"/>
        </w:tc>
        <w:tc>
          <w:tcPr>
            <w:tcW w:w="1998" w:type="dxa"/>
          </w:tcPr>
          <w:p w:rsidR="00F05099" w:rsidRDefault="00F05099"/>
        </w:tc>
      </w:tr>
      <w:tr w:rsidR="00F05099" w:rsidTr="00F05099">
        <w:tc>
          <w:tcPr>
            <w:tcW w:w="1278" w:type="dxa"/>
          </w:tcPr>
          <w:p w:rsidR="00F05099" w:rsidRDefault="00F05099">
            <w:r>
              <w:t>SKS</w:t>
            </w:r>
          </w:p>
        </w:tc>
        <w:tc>
          <w:tcPr>
            <w:tcW w:w="6300" w:type="dxa"/>
          </w:tcPr>
          <w:p w:rsidR="00915FFF" w:rsidRDefault="00A14A1A" w:rsidP="00F05099">
            <w:pPr>
              <w:pStyle w:val="ListParagraph"/>
              <w:ind w:left="0"/>
            </w:pPr>
            <w:r>
              <w:t>Understand R180 by practicing the steps.</w:t>
            </w:r>
          </w:p>
        </w:tc>
        <w:tc>
          <w:tcPr>
            <w:tcW w:w="1998" w:type="dxa"/>
          </w:tcPr>
          <w:p w:rsidR="00F05099" w:rsidRDefault="00F05099"/>
        </w:tc>
      </w:tr>
      <w:tr w:rsidR="00F05099" w:rsidTr="00F05099">
        <w:tc>
          <w:tcPr>
            <w:tcW w:w="1278" w:type="dxa"/>
          </w:tcPr>
          <w:p w:rsidR="00F05099" w:rsidRDefault="00F05099">
            <w:r>
              <w:t>I DO</w:t>
            </w:r>
          </w:p>
        </w:tc>
        <w:tc>
          <w:tcPr>
            <w:tcW w:w="6300" w:type="dxa"/>
          </w:tcPr>
          <w:p w:rsidR="00915FFF" w:rsidRDefault="00915FFF">
            <w:r>
              <w:t>Review R180 procedures</w:t>
            </w:r>
          </w:p>
          <w:p w:rsidR="00A14A1A" w:rsidRDefault="00A14A1A">
            <w:r>
              <w:t>Demonstrate independent reading process and filling out a graphic organizer</w:t>
            </w:r>
          </w:p>
        </w:tc>
        <w:tc>
          <w:tcPr>
            <w:tcW w:w="1998" w:type="dxa"/>
          </w:tcPr>
          <w:p w:rsidR="00F05099" w:rsidRDefault="00F05099"/>
        </w:tc>
      </w:tr>
      <w:tr w:rsidR="00F05099" w:rsidTr="00F05099">
        <w:tc>
          <w:tcPr>
            <w:tcW w:w="1278" w:type="dxa"/>
          </w:tcPr>
          <w:p w:rsidR="00F05099" w:rsidRDefault="00F05099">
            <w:r>
              <w:t>WE DO</w:t>
            </w:r>
          </w:p>
        </w:tc>
        <w:tc>
          <w:tcPr>
            <w:tcW w:w="6300" w:type="dxa"/>
          </w:tcPr>
          <w:p w:rsidR="00915FFF" w:rsidRDefault="00915FFF" w:rsidP="00915FFF">
            <w:r>
              <w:t>Practice Procedures</w:t>
            </w:r>
          </w:p>
        </w:tc>
        <w:tc>
          <w:tcPr>
            <w:tcW w:w="1998" w:type="dxa"/>
          </w:tcPr>
          <w:p w:rsidR="00F05099" w:rsidRDefault="00F05099"/>
        </w:tc>
      </w:tr>
      <w:tr w:rsidR="00F05099" w:rsidTr="00F05099">
        <w:tc>
          <w:tcPr>
            <w:tcW w:w="1278" w:type="dxa"/>
          </w:tcPr>
          <w:p w:rsidR="00F05099" w:rsidRDefault="00F05099">
            <w:r>
              <w:t>YOU DO</w:t>
            </w:r>
          </w:p>
        </w:tc>
        <w:tc>
          <w:tcPr>
            <w:tcW w:w="6300" w:type="dxa"/>
          </w:tcPr>
          <w:p w:rsidR="00915FFF" w:rsidRDefault="00C228F4">
            <w:r>
              <w:t>Students do a procedure</w:t>
            </w:r>
            <w:r w:rsidR="00915FFF">
              <w:t xml:space="preserve"> &amp; get feedback from the teacher.</w:t>
            </w:r>
          </w:p>
        </w:tc>
        <w:tc>
          <w:tcPr>
            <w:tcW w:w="1998" w:type="dxa"/>
          </w:tcPr>
          <w:p w:rsidR="00F05099" w:rsidRDefault="00F05099"/>
        </w:tc>
      </w:tr>
      <w:tr w:rsidR="00F05099" w:rsidTr="00F05099">
        <w:tc>
          <w:tcPr>
            <w:tcW w:w="1278" w:type="dxa"/>
          </w:tcPr>
          <w:p w:rsidR="00F05099" w:rsidRDefault="00F05099">
            <w:r>
              <w:t>ASSESSMENT</w:t>
            </w:r>
          </w:p>
        </w:tc>
        <w:tc>
          <w:tcPr>
            <w:tcW w:w="6300" w:type="dxa"/>
          </w:tcPr>
          <w:p w:rsidR="00F05099" w:rsidRDefault="00C228F4">
            <w:r>
              <w:t>Graphic organizer</w:t>
            </w:r>
          </w:p>
        </w:tc>
        <w:tc>
          <w:tcPr>
            <w:tcW w:w="1998" w:type="dxa"/>
          </w:tcPr>
          <w:p w:rsidR="00F05099" w:rsidRDefault="00F05099"/>
        </w:tc>
      </w:tr>
      <w:tr w:rsidR="00F05099" w:rsidTr="00F05099">
        <w:tc>
          <w:tcPr>
            <w:tcW w:w="1278" w:type="dxa"/>
          </w:tcPr>
          <w:p w:rsidR="00F05099" w:rsidRDefault="00F05099">
            <w:r>
              <w:t>CLOSURE</w:t>
            </w:r>
          </w:p>
        </w:tc>
        <w:tc>
          <w:tcPr>
            <w:tcW w:w="6300" w:type="dxa"/>
          </w:tcPr>
          <w:p w:rsidR="00F05099" w:rsidRDefault="00C228F4">
            <w:r>
              <w:t>Plus/delta – what do you get and what would you like more practice with?</w:t>
            </w:r>
          </w:p>
        </w:tc>
        <w:tc>
          <w:tcPr>
            <w:tcW w:w="1998" w:type="dxa"/>
          </w:tcPr>
          <w:p w:rsidR="00F05099" w:rsidRDefault="00F05099"/>
        </w:tc>
      </w:tr>
    </w:tbl>
    <w:p w:rsidR="00D03729" w:rsidRDefault="00D037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215"/>
        <w:gridCol w:w="1961"/>
      </w:tblGrid>
      <w:tr w:rsidR="00915FFF" w:rsidTr="00E96FE1">
        <w:tc>
          <w:tcPr>
            <w:tcW w:w="1278" w:type="dxa"/>
          </w:tcPr>
          <w:p w:rsidR="00915FFF" w:rsidRDefault="00915FFF" w:rsidP="00E96FE1">
            <w:r>
              <w:t>8/27/13</w:t>
            </w:r>
          </w:p>
        </w:tc>
        <w:tc>
          <w:tcPr>
            <w:tcW w:w="6300" w:type="dxa"/>
          </w:tcPr>
          <w:p w:rsidR="00915FFF" w:rsidRDefault="00915FFF" w:rsidP="00E96FE1"/>
        </w:tc>
        <w:tc>
          <w:tcPr>
            <w:tcW w:w="1998" w:type="dxa"/>
          </w:tcPr>
          <w:p w:rsidR="00915FFF" w:rsidRDefault="00915FFF" w:rsidP="00E96FE1"/>
        </w:tc>
      </w:tr>
      <w:tr w:rsidR="00915FFF" w:rsidTr="00E96FE1">
        <w:tc>
          <w:tcPr>
            <w:tcW w:w="1278" w:type="dxa"/>
          </w:tcPr>
          <w:p w:rsidR="00915FFF" w:rsidRDefault="00915FFF" w:rsidP="00E96FE1">
            <w:r>
              <w:t>SKS</w:t>
            </w:r>
          </w:p>
        </w:tc>
        <w:tc>
          <w:tcPr>
            <w:tcW w:w="6300" w:type="dxa"/>
          </w:tcPr>
          <w:p w:rsidR="00915FFF" w:rsidRDefault="003A6B95" w:rsidP="003A6B95">
            <w:pPr>
              <w:pStyle w:val="ListParagraph"/>
              <w:ind w:left="0"/>
            </w:pPr>
            <w:r>
              <w:t>-Practice working in groups using roles.</w:t>
            </w:r>
          </w:p>
          <w:p w:rsidR="003A6B95" w:rsidRDefault="003A6B95" w:rsidP="00183977">
            <w:pPr>
              <w:pStyle w:val="ListParagraph"/>
              <w:ind w:left="0"/>
            </w:pPr>
            <w:r>
              <w:t xml:space="preserve">-Analyze </w:t>
            </w:r>
            <w:r w:rsidR="00183977">
              <w:t xml:space="preserve">main ideas and </w:t>
            </w:r>
            <w:r>
              <w:t xml:space="preserve">details </w:t>
            </w:r>
            <w:r w:rsidR="00183977">
              <w:t>from two videos and</w:t>
            </w:r>
            <w:r>
              <w:t xml:space="preserve"> respond to questions verbally and in writing.</w:t>
            </w:r>
          </w:p>
        </w:tc>
        <w:tc>
          <w:tcPr>
            <w:tcW w:w="1998" w:type="dxa"/>
          </w:tcPr>
          <w:p w:rsidR="00915FFF" w:rsidRDefault="00915FFF" w:rsidP="00E96FE1"/>
        </w:tc>
      </w:tr>
      <w:tr w:rsidR="00915FFF" w:rsidTr="00E96FE1">
        <w:tc>
          <w:tcPr>
            <w:tcW w:w="1278" w:type="dxa"/>
          </w:tcPr>
          <w:p w:rsidR="00915FFF" w:rsidRDefault="00915FFF" w:rsidP="00E96FE1">
            <w:r>
              <w:t>I DO</w:t>
            </w:r>
          </w:p>
        </w:tc>
        <w:tc>
          <w:tcPr>
            <w:tcW w:w="6300" w:type="dxa"/>
          </w:tcPr>
          <w:p w:rsidR="00915FFF" w:rsidRDefault="003A6B95" w:rsidP="003A6B95">
            <w:pPr>
              <w:pStyle w:val="ListParagraph"/>
              <w:numPr>
                <w:ilvl w:val="0"/>
                <w:numId w:val="2"/>
              </w:numPr>
            </w:pPr>
            <w:r>
              <w:t>Watch anchor video – be prepared to discuss two different kinds of peer pressure.</w:t>
            </w:r>
          </w:p>
          <w:p w:rsidR="003A6B95" w:rsidRDefault="003A6B95" w:rsidP="003A6B95">
            <w:pPr>
              <w:pStyle w:val="ListParagraph"/>
              <w:ind w:left="360"/>
            </w:pPr>
            <w:r>
              <w:t>7. Review anchor video for Nikki’s Message.</w:t>
            </w:r>
          </w:p>
        </w:tc>
        <w:tc>
          <w:tcPr>
            <w:tcW w:w="1998" w:type="dxa"/>
          </w:tcPr>
          <w:p w:rsidR="00915FFF" w:rsidRDefault="00915FFF" w:rsidP="00E96FE1"/>
        </w:tc>
      </w:tr>
      <w:tr w:rsidR="00915FFF" w:rsidTr="00E96FE1">
        <w:tc>
          <w:tcPr>
            <w:tcW w:w="1278" w:type="dxa"/>
          </w:tcPr>
          <w:p w:rsidR="00915FFF" w:rsidRDefault="00915FFF" w:rsidP="00E96FE1">
            <w:r>
              <w:t>WE DO</w:t>
            </w:r>
          </w:p>
        </w:tc>
        <w:tc>
          <w:tcPr>
            <w:tcW w:w="6300" w:type="dxa"/>
          </w:tcPr>
          <w:p w:rsidR="003A6B95" w:rsidRDefault="003A6B95" w:rsidP="003A6B95">
            <w:pPr>
              <w:pStyle w:val="ListParagraph"/>
              <w:numPr>
                <w:ilvl w:val="0"/>
                <w:numId w:val="2"/>
              </w:numPr>
            </w:pPr>
            <w:r>
              <w:t>Discuss peer pressure.</w:t>
            </w:r>
          </w:p>
          <w:p w:rsidR="003A6B95" w:rsidRDefault="003A6B95" w:rsidP="003A6B95">
            <w:pPr>
              <w:pStyle w:val="ListParagraph"/>
              <w:numPr>
                <w:ilvl w:val="0"/>
                <w:numId w:val="3"/>
              </w:numPr>
            </w:pPr>
            <w:r>
              <w:t>Brainstorm different pressures that teens feel from their peers.</w:t>
            </w:r>
          </w:p>
          <w:p w:rsidR="003A6B95" w:rsidRDefault="003A6B95" w:rsidP="003A6B95">
            <w:pPr>
              <w:ind w:left="360"/>
            </w:pPr>
            <w:r>
              <w:t xml:space="preserve">6. Whole class develops web. </w:t>
            </w:r>
          </w:p>
          <w:p w:rsidR="003A6B95" w:rsidRDefault="003A6B95" w:rsidP="003A6B95">
            <w:pPr>
              <w:ind w:left="360"/>
            </w:pPr>
            <w:r>
              <w:t xml:space="preserve">8. </w:t>
            </w:r>
            <w:r>
              <w:t>Answer questions to review key ideas.</w:t>
            </w:r>
          </w:p>
          <w:p w:rsidR="00183977" w:rsidRDefault="00183977" w:rsidP="003A6B95">
            <w:pPr>
              <w:ind w:left="360"/>
            </w:pPr>
            <w:r>
              <w:t>9. Have students discuss responses to the Connect &amp; Respond</w:t>
            </w:r>
          </w:p>
        </w:tc>
        <w:tc>
          <w:tcPr>
            <w:tcW w:w="1998" w:type="dxa"/>
          </w:tcPr>
          <w:p w:rsidR="00915FFF" w:rsidRDefault="00915FFF" w:rsidP="00E96FE1"/>
        </w:tc>
      </w:tr>
      <w:tr w:rsidR="00915FFF" w:rsidTr="00A14A1A">
        <w:trPr>
          <w:trHeight w:val="467"/>
        </w:trPr>
        <w:tc>
          <w:tcPr>
            <w:tcW w:w="1278" w:type="dxa"/>
          </w:tcPr>
          <w:p w:rsidR="00915FFF" w:rsidRDefault="00915FFF" w:rsidP="00E96FE1">
            <w:r>
              <w:t>YOU DO</w:t>
            </w:r>
          </w:p>
        </w:tc>
        <w:tc>
          <w:tcPr>
            <w:tcW w:w="6300" w:type="dxa"/>
          </w:tcPr>
          <w:p w:rsidR="003A6B95" w:rsidRDefault="003A6B95" w:rsidP="003A6B95">
            <w:pPr>
              <w:pStyle w:val="ListParagraph"/>
              <w:numPr>
                <w:ilvl w:val="0"/>
                <w:numId w:val="2"/>
              </w:numPr>
            </w:pPr>
            <w:r>
              <w:t>Students record one possible effect of peer pressure.</w:t>
            </w:r>
          </w:p>
          <w:p w:rsidR="003A6B95" w:rsidRDefault="003A6B95" w:rsidP="003A6B95">
            <w:pPr>
              <w:ind w:left="360"/>
            </w:pPr>
            <w:r>
              <w:t>5. Students record responses using sentence frames.</w:t>
            </w:r>
          </w:p>
          <w:p w:rsidR="00183977" w:rsidRDefault="00183977" w:rsidP="003A6B95">
            <w:pPr>
              <w:ind w:left="360"/>
            </w:pPr>
            <w:r>
              <w:t>10. Direct students to review text features &amp; answer the questions: Who is Eric Alvarez? What do we already know about him?</w:t>
            </w:r>
          </w:p>
        </w:tc>
        <w:tc>
          <w:tcPr>
            <w:tcW w:w="1998" w:type="dxa"/>
          </w:tcPr>
          <w:p w:rsidR="00915FFF" w:rsidRDefault="00915FFF" w:rsidP="00E96FE1"/>
        </w:tc>
      </w:tr>
      <w:tr w:rsidR="00915FFF" w:rsidTr="00E96FE1">
        <w:tc>
          <w:tcPr>
            <w:tcW w:w="1278" w:type="dxa"/>
          </w:tcPr>
          <w:p w:rsidR="00915FFF" w:rsidRDefault="00915FFF" w:rsidP="00E96FE1">
            <w:r>
              <w:t>ASSESSMENT</w:t>
            </w:r>
          </w:p>
        </w:tc>
        <w:tc>
          <w:tcPr>
            <w:tcW w:w="6300" w:type="dxa"/>
          </w:tcPr>
          <w:p w:rsidR="00915FFF" w:rsidRDefault="003A6B95" w:rsidP="00E96FE1">
            <w:r>
              <w:t>Student written responses</w:t>
            </w:r>
          </w:p>
          <w:p w:rsidR="00183977" w:rsidRDefault="00183977" w:rsidP="00E96FE1">
            <w:r>
              <w:t>Create a two-column frame and have students write the topic of Nikki’s Message in one column and details that support the topic in the other.</w:t>
            </w:r>
          </w:p>
        </w:tc>
        <w:tc>
          <w:tcPr>
            <w:tcW w:w="1998" w:type="dxa"/>
          </w:tcPr>
          <w:p w:rsidR="00915FFF" w:rsidRDefault="00915FFF" w:rsidP="00E96FE1"/>
        </w:tc>
      </w:tr>
      <w:tr w:rsidR="00915FFF" w:rsidTr="00E96FE1">
        <w:tc>
          <w:tcPr>
            <w:tcW w:w="1278" w:type="dxa"/>
          </w:tcPr>
          <w:p w:rsidR="00915FFF" w:rsidRDefault="00915FFF" w:rsidP="00E96FE1">
            <w:r>
              <w:t>CLOSURE</w:t>
            </w:r>
          </w:p>
        </w:tc>
        <w:tc>
          <w:tcPr>
            <w:tcW w:w="6300" w:type="dxa"/>
          </w:tcPr>
          <w:p w:rsidR="00915FFF" w:rsidRDefault="003A6B95" w:rsidP="00E96FE1">
            <w:r>
              <w:t>Wrap Up</w:t>
            </w:r>
          </w:p>
        </w:tc>
        <w:tc>
          <w:tcPr>
            <w:tcW w:w="1998" w:type="dxa"/>
          </w:tcPr>
          <w:p w:rsidR="00915FFF" w:rsidRDefault="00915FFF" w:rsidP="00E96FE1"/>
        </w:tc>
      </w:tr>
    </w:tbl>
    <w:p w:rsidR="00F05099" w:rsidRDefault="00F05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206"/>
        <w:gridCol w:w="1970"/>
      </w:tblGrid>
      <w:tr w:rsidR="003A6B95" w:rsidTr="003A6B95">
        <w:tc>
          <w:tcPr>
            <w:tcW w:w="1400" w:type="dxa"/>
          </w:tcPr>
          <w:p w:rsidR="003A6B95" w:rsidRDefault="003A6B95" w:rsidP="006F15CC">
            <w:r>
              <w:t>8/28/13</w:t>
            </w:r>
          </w:p>
        </w:tc>
        <w:tc>
          <w:tcPr>
            <w:tcW w:w="6206" w:type="dxa"/>
          </w:tcPr>
          <w:p w:rsidR="003A6B95" w:rsidRDefault="003A6B95" w:rsidP="006F15CC"/>
        </w:tc>
        <w:tc>
          <w:tcPr>
            <w:tcW w:w="1970" w:type="dxa"/>
          </w:tcPr>
          <w:p w:rsidR="003A6B95" w:rsidRDefault="003A6B95" w:rsidP="006F15CC"/>
        </w:tc>
      </w:tr>
      <w:tr w:rsidR="003A6B95" w:rsidTr="003A6B95">
        <w:tc>
          <w:tcPr>
            <w:tcW w:w="1400" w:type="dxa"/>
          </w:tcPr>
          <w:p w:rsidR="003A6B95" w:rsidRDefault="003A6B95" w:rsidP="006F15CC">
            <w:r>
              <w:t>SKS</w:t>
            </w:r>
          </w:p>
        </w:tc>
        <w:tc>
          <w:tcPr>
            <w:tcW w:w="6206" w:type="dxa"/>
          </w:tcPr>
          <w:p w:rsidR="003A6B95" w:rsidRDefault="003A6B95" w:rsidP="006F15CC">
            <w:pPr>
              <w:pStyle w:val="ListParagraph"/>
              <w:ind w:left="0"/>
            </w:pPr>
            <w:r>
              <w:t>-Develop fluency by reading a text 3 times.</w:t>
            </w:r>
          </w:p>
          <w:p w:rsidR="003A6B95" w:rsidRDefault="003A6B95" w:rsidP="006F15CC">
            <w:pPr>
              <w:pStyle w:val="ListParagraph"/>
              <w:ind w:left="0"/>
            </w:pPr>
          </w:p>
        </w:tc>
        <w:tc>
          <w:tcPr>
            <w:tcW w:w="1970" w:type="dxa"/>
          </w:tcPr>
          <w:p w:rsidR="003A6B95" w:rsidRDefault="003A6B95" w:rsidP="006F15CC"/>
        </w:tc>
      </w:tr>
      <w:tr w:rsidR="003A6B95" w:rsidTr="003A6B95">
        <w:tc>
          <w:tcPr>
            <w:tcW w:w="1400" w:type="dxa"/>
          </w:tcPr>
          <w:p w:rsidR="003A6B95" w:rsidRDefault="003A6B95" w:rsidP="006F15CC">
            <w:r>
              <w:t>I DO</w:t>
            </w:r>
          </w:p>
        </w:tc>
        <w:tc>
          <w:tcPr>
            <w:tcW w:w="6206" w:type="dxa"/>
          </w:tcPr>
          <w:p w:rsidR="003A6B95" w:rsidRDefault="003A6B95" w:rsidP="006F15CC">
            <w:r>
              <w:t>Grammar – Bell work</w:t>
            </w:r>
          </w:p>
          <w:p w:rsidR="003A6B95" w:rsidRDefault="003A6B95" w:rsidP="006F15CC">
            <w:r>
              <w:t>Review key ideas in anchor video</w:t>
            </w:r>
          </w:p>
        </w:tc>
        <w:tc>
          <w:tcPr>
            <w:tcW w:w="1970" w:type="dxa"/>
          </w:tcPr>
          <w:p w:rsidR="003A6B95" w:rsidRDefault="003A6B95" w:rsidP="006F15CC"/>
        </w:tc>
      </w:tr>
      <w:tr w:rsidR="003A6B95" w:rsidTr="003A6B95">
        <w:tc>
          <w:tcPr>
            <w:tcW w:w="1400" w:type="dxa"/>
          </w:tcPr>
          <w:p w:rsidR="003A6B95" w:rsidRDefault="003A6B95" w:rsidP="006F15CC">
            <w:r>
              <w:t>WE DO</w:t>
            </w:r>
          </w:p>
        </w:tc>
        <w:tc>
          <w:tcPr>
            <w:tcW w:w="6206" w:type="dxa"/>
          </w:tcPr>
          <w:p w:rsidR="003A6B95" w:rsidRDefault="003A6B95" w:rsidP="006F15CC">
            <w:r>
              <w:t>Do Now</w:t>
            </w:r>
          </w:p>
          <w:p w:rsidR="003A6B95" w:rsidRDefault="003A6B95" w:rsidP="006F15CC">
            <w:r>
              <w:t>Anchor video w/ sentence frames</w:t>
            </w:r>
          </w:p>
          <w:p w:rsidR="003A6B95" w:rsidRDefault="003A6B95" w:rsidP="006F15CC">
            <w:r>
              <w:t>Brainstorming peer pressure</w:t>
            </w:r>
          </w:p>
          <w:p w:rsidR="003A6B95" w:rsidRDefault="003A6B95" w:rsidP="006F15CC">
            <w:r>
              <w:t>Effects – How do teens feel peer pressure? How they do deal with it? What do they feel pressured to do?</w:t>
            </w:r>
          </w:p>
        </w:tc>
        <w:tc>
          <w:tcPr>
            <w:tcW w:w="1970" w:type="dxa"/>
          </w:tcPr>
          <w:p w:rsidR="003A6B95" w:rsidRDefault="003A6B95" w:rsidP="006F15CC"/>
        </w:tc>
      </w:tr>
      <w:tr w:rsidR="003A6B95" w:rsidTr="003A6B95">
        <w:tc>
          <w:tcPr>
            <w:tcW w:w="1400" w:type="dxa"/>
          </w:tcPr>
          <w:p w:rsidR="003A6B95" w:rsidRDefault="003A6B95" w:rsidP="006F15CC">
            <w:r>
              <w:t>YOU DO</w:t>
            </w:r>
          </w:p>
        </w:tc>
        <w:tc>
          <w:tcPr>
            <w:tcW w:w="6206" w:type="dxa"/>
          </w:tcPr>
          <w:p w:rsidR="003A6B95" w:rsidRDefault="007C10EF" w:rsidP="006F15CC">
            <w:proofErr w:type="spellStart"/>
            <w:r>
              <w:t>Re</w:t>
            </w:r>
            <w:r w:rsidR="003A6B95">
              <w:t>atch</w:t>
            </w:r>
            <w:proofErr w:type="spellEnd"/>
            <w:r w:rsidR="003A6B95">
              <w:t xml:space="preserve"> videos and answer questions. </w:t>
            </w:r>
          </w:p>
          <w:p w:rsidR="003A6B95" w:rsidRDefault="003A6B95" w:rsidP="006F15CC"/>
          <w:p w:rsidR="003A6B95" w:rsidRDefault="003A6B95" w:rsidP="006F15CC"/>
        </w:tc>
        <w:tc>
          <w:tcPr>
            <w:tcW w:w="1970" w:type="dxa"/>
          </w:tcPr>
          <w:p w:rsidR="003A6B95" w:rsidRDefault="003A6B95" w:rsidP="006F15CC"/>
        </w:tc>
      </w:tr>
      <w:tr w:rsidR="003A6B95" w:rsidTr="003A6B95">
        <w:tc>
          <w:tcPr>
            <w:tcW w:w="1400" w:type="dxa"/>
          </w:tcPr>
          <w:p w:rsidR="003A6B95" w:rsidRDefault="003A6B95" w:rsidP="006F15CC">
            <w:r>
              <w:t>ASSESSMENT</w:t>
            </w:r>
          </w:p>
        </w:tc>
        <w:tc>
          <w:tcPr>
            <w:tcW w:w="6206" w:type="dxa"/>
          </w:tcPr>
          <w:p w:rsidR="003A6B95" w:rsidRDefault="003A6B95" w:rsidP="006F15CC">
            <w:r>
              <w:t xml:space="preserve">Play </w:t>
            </w:r>
            <w:proofErr w:type="spellStart"/>
            <w:r>
              <w:t>Niki’s</w:t>
            </w:r>
            <w:proofErr w:type="spellEnd"/>
            <w:r>
              <w:t xml:space="preserve"> message and answer connect and respond questions.</w:t>
            </w:r>
          </w:p>
        </w:tc>
        <w:tc>
          <w:tcPr>
            <w:tcW w:w="1970" w:type="dxa"/>
          </w:tcPr>
          <w:p w:rsidR="003A6B95" w:rsidRDefault="003A6B95" w:rsidP="006F15CC"/>
        </w:tc>
      </w:tr>
      <w:tr w:rsidR="003A6B95" w:rsidTr="003A6B95">
        <w:tc>
          <w:tcPr>
            <w:tcW w:w="1400" w:type="dxa"/>
          </w:tcPr>
          <w:p w:rsidR="003A6B95" w:rsidRDefault="003A6B95" w:rsidP="006F15CC">
            <w:r>
              <w:t>CLOSURE</w:t>
            </w:r>
          </w:p>
        </w:tc>
        <w:tc>
          <w:tcPr>
            <w:tcW w:w="6206" w:type="dxa"/>
          </w:tcPr>
          <w:p w:rsidR="003A6B95" w:rsidRDefault="003A6B95" w:rsidP="006F15CC">
            <w:r>
              <w:t>Write two things you learned about the video. Teacher uses sentence frames.</w:t>
            </w:r>
          </w:p>
        </w:tc>
        <w:tc>
          <w:tcPr>
            <w:tcW w:w="1970" w:type="dxa"/>
          </w:tcPr>
          <w:p w:rsidR="003A6B95" w:rsidRDefault="003A6B95" w:rsidP="006F15CC"/>
        </w:tc>
      </w:tr>
    </w:tbl>
    <w:p w:rsidR="00F05099" w:rsidRDefault="00F05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210"/>
        <w:gridCol w:w="1966"/>
      </w:tblGrid>
      <w:tr w:rsidR="00F05099" w:rsidTr="00E96FE1">
        <w:tc>
          <w:tcPr>
            <w:tcW w:w="1278" w:type="dxa"/>
          </w:tcPr>
          <w:p w:rsidR="00F05099" w:rsidRDefault="001E6E8D" w:rsidP="00E96FE1">
            <w:r>
              <w:t>8/29/13</w:t>
            </w:r>
          </w:p>
        </w:tc>
        <w:tc>
          <w:tcPr>
            <w:tcW w:w="6300" w:type="dxa"/>
          </w:tcPr>
          <w:p w:rsidR="00F05099" w:rsidRDefault="00F05099" w:rsidP="00E96FE1"/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7C10EF" w:rsidP="00E96FE1">
            <w:r>
              <w:t>SKS</w:t>
            </w:r>
          </w:p>
        </w:tc>
        <w:tc>
          <w:tcPr>
            <w:tcW w:w="6300" w:type="dxa"/>
          </w:tcPr>
          <w:p w:rsidR="00F05099" w:rsidRDefault="00573998" w:rsidP="00E96FE1">
            <w:r>
              <w:t>Learn vocabulary through discussion and examples.</w:t>
            </w:r>
          </w:p>
          <w:p w:rsidR="00573998" w:rsidRDefault="00573998" w:rsidP="00E96FE1">
            <w:r>
              <w:t>Read fluently by reading texts multiple times.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7C10EF" w:rsidP="00E96FE1">
            <w:r>
              <w:t>I DO</w:t>
            </w:r>
          </w:p>
        </w:tc>
        <w:tc>
          <w:tcPr>
            <w:tcW w:w="6300" w:type="dxa"/>
          </w:tcPr>
          <w:p w:rsidR="00573998" w:rsidRDefault="00573998" w:rsidP="00E96FE1">
            <w:r>
              <w:t>Warm up</w:t>
            </w:r>
          </w:p>
          <w:p w:rsidR="00F05099" w:rsidRDefault="007C10EF" w:rsidP="00E96FE1">
            <w:r>
              <w:t xml:space="preserve">1. Play anchor video &amp; video story. </w:t>
            </w:r>
          </w:p>
          <w:p w:rsidR="007C10EF" w:rsidRDefault="007C10EF" w:rsidP="00E96FE1">
            <w:r>
              <w:t xml:space="preserve">3. Model fluent reading. </w:t>
            </w:r>
          </w:p>
          <w:p w:rsidR="007C10EF" w:rsidRDefault="007C10EF" w:rsidP="00E96FE1">
            <w:r>
              <w:t xml:space="preserve">8. Pronounce vocabulary and have </w:t>
            </w:r>
            <w:proofErr w:type="spellStart"/>
            <w:r>
              <w:t>stduents</w:t>
            </w:r>
            <w:proofErr w:type="spellEnd"/>
            <w:r>
              <w:t xml:space="preserve"> repeat.</w:t>
            </w:r>
          </w:p>
          <w:p w:rsidR="007C10EF" w:rsidRDefault="007C10EF" w:rsidP="00E96FE1">
            <w:r>
              <w:t>9. Explain meaning of vocabulary.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7C10EF" w:rsidP="00E96FE1">
            <w:r>
              <w:t>WE DO</w:t>
            </w:r>
          </w:p>
        </w:tc>
        <w:tc>
          <w:tcPr>
            <w:tcW w:w="6300" w:type="dxa"/>
          </w:tcPr>
          <w:p w:rsidR="00F05099" w:rsidRDefault="007C10EF" w:rsidP="00E96FE1">
            <w:r>
              <w:t>2. Have students preview text using text features and answer questions about Tragic Death on Train.</w:t>
            </w:r>
          </w:p>
          <w:p w:rsidR="007C10EF" w:rsidRDefault="007C10EF" w:rsidP="00E96FE1">
            <w:r>
              <w:t>4. Choral read the introduction.</w:t>
            </w:r>
          </w:p>
          <w:p w:rsidR="007C10EF" w:rsidRDefault="007C10EF" w:rsidP="00E96FE1">
            <w:r>
              <w:t xml:space="preserve">10. </w:t>
            </w:r>
            <w:proofErr w:type="gramStart"/>
            <w:r>
              <w:t>discuss</w:t>
            </w:r>
            <w:proofErr w:type="gramEnd"/>
            <w:r>
              <w:t xml:space="preserve"> vocabulary and examples. Think-pair-share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7C10EF" w:rsidP="00E96FE1">
            <w:r>
              <w:t>YOU DO</w:t>
            </w:r>
          </w:p>
        </w:tc>
        <w:tc>
          <w:tcPr>
            <w:tcW w:w="6300" w:type="dxa"/>
          </w:tcPr>
          <w:p w:rsidR="00F05099" w:rsidRDefault="007C10EF" w:rsidP="00E96FE1">
            <w:r>
              <w:t>5. Students reread the workshop introduction using Cloze strategy.</w:t>
            </w:r>
          </w:p>
          <w:p w:rsidR="007C10EF" w:rsidRDefault="007C10EF" w:rsidP="00E96FE1">
            <w:r>
              <w:t xml:space="preserve">6. </w:t>
            </w:r>
            <w:proofErr w:type="gramStart"/>
            <w:r>
              <w:t>students</w:t>
            </w:r>
            <w:proofErr w:type="gramEnd"/>
            <w:r>
              <w:t xml:space="preserve"> respond to the question from the introduction.</w:t>
            </w:r>
          </w:p>
          <w:p w:rsidR="007C10EF" w:rsidRDefault="007C10EF" w:rsidP="00E96FE1">
            <w:r>
              <w:t>7. Students rate vocabulary.</w:t>
            </w:r>
          </w:p>
          <w:p w:rsidR="007C10EF" w:rsidRDefault="007C10EF" w:rsidP="00E96FE1">
            <w:r>
              <w:t>11. Students respond to question verbally.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7C10EF" w:rsidP="00E96FE1">
            <w:r>
              <w:t>ASSESSMENT</w:t>
            </w:r>
          </w:p>
        </w:tc>
        <w:tc>
          <w:tcPr>
            <w:tcW w:w="6300" w:type="dxa"/>
          </w:tcPr>
          <w:p w:rsidR="00F05099" w:rsidRDefault="00573998" w:rsidP="00E96FE1">
            <w:r>
              <w:t>12. have students read each frame (5. Review) and respond with the correct target word.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7C10EF" w:rsidP="00E96FE1">
            <w:r>
              <w:t>CLOSURE</w:t>
            </w:r>
          </w:p>
        </w:tc>
        <w:tc>
          <w:tcPr>
            <w:tcW w:w="6300" w:type="dxa"/>
          </w:tcPr>
          <w:p w:rsidR="00F05099" w:rsidRDefault="007C10EF" w:rsidP="007C10EF">
            <w:pPr>
              <w:ind w:firstLine="720"/>
            </w:pPr>
            <w:r>
              <w:t>Wrap Up</w:t>
            </w:r>
          </w:p>
        </w:tc>
        <w:tc>
          <w:tcPr>
            <w:tcW w:w="1998" w:type="dxa"/>
          </w:tcPr>
          <w:p w:rsidR="00F05099" w:rsidRDefault="00F05099" w:rsidP="00E96FE1"/>
        </w:tc>
      </w:tr>
    </w:tbl>
    <w:p w:rsidR="00F05099" w:rsidRDefault="00F05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214"/>
        <w:gridCol w:w="1962"/>
      </w:tblGrid>
      <w:tr w:rsidR="00F05099" w:rsidTr="00E96FE1">
        <w:tc>
          <w:tcPr>
            <w:tcW w:w="1278" w:type="dxa"/>
          </w:tcPr>
          <w:p w:rsidR="00F05099" w:rsidRDefault="001E6E8D" w:rsidP="00E96FE1">
            <w:r>
              <w:t>8/30/13</w:t>
            </w:r>
          </w:p>
        </w:tc>
        <w:tc>
          <w:tcPr>
            <w:tcW w:w="6300" w:type="dxa"/>
          </w:tcPr>
          <w:p w:rsidR="00F05099" w:rsidRDefault="00F05099" w:rsidP="00E96FE1"/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1463C7" w:rsidP="00E96FE1">
            <w:r>
              <w:t>SKS</w:t>
            </w:r>
          </w:p>
        </w:tc>
        <w:tc>
          <w:tcPr>
            <w:tcW w:w="6300" w:type="dxa"/>
          </w:tcPr>
          <w:p w:rsidR="00F05099" w:rsidRDefault="00FC0BF2" w:rsidP="00E96FE1">
            <w:r>
              <w:t>Write a paragraph about Tragic Death on Train using a graphic organizer.</w:t>
            </w:r>
          </w:p>
          <w:p w:rsidR="00FC0BF2" w:rsidRDefault="00FC0BF2" w:rsidP="00E96FE1">
            <w:r>
              <w:t>Comprehend texts by creating and answer questions verbally and in writing.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1463C7" w:rsidP="00E96FE1">
            <w:r>
              <w:t>I DO</w:t>
            </w:r>
          </w:p>
        </w:tc>
        <w:tc>
          <w:tcPr>
            <w:tcW w:w="6300" w:type="dxa"/>
          </w:tcPr>
          <w:p w:rsidR="00F05099" w:rsidRDefault="00B710EA" w:rsidP="00E96FE1">
            <w:r>
              <w:t>WARM UP</w:t>
            </w:r>
          </w:p>
          <w:p w:rsidR="00B710EA" w:rsidRDefault="00B710EA" w:rsidP="00E96FE1">
            <w:r>
              <w:t>1. Play Tragic Death on Train anchor video.</w:t>
            </w:r>
          </w:p>
          <w:p w:rsidR="00B710EA" w:rsidRDefault="00B710EA" w:rsidP="00E96FE1">
            <w:r>
              <w:t>2. Model asking questions.</w:t>
            </w:r>
          </w:p>
          <w:p w:rsidR="00B710EA" w:rsidRDefault="00B710EA" w:rsidP="00E96FE1">
            <w:r>
              <w:t xml:space="preserve">3. Review target questions. </w:t>
            </w:r>
          </w:p>
          <w:p w:rsidR="00B710EA" w:rsidRDefault="00B710EA" w:rsidP="00E96FE1">
            <w:r>
              <w:t xml:space="preserve">4. Model reading fluently by reading Tragic Death on Train. </w:t>
            </w:r>
          </w:p>
          <w:p w:rsidR="00B710EA" w:rsidRDefault="00B710EA" w:rsidP="00E96FE1">
            <w:r>
              <w:t>7. Reread the article using Oral Cloze 2.</w:t>
            </w:r>
          </w:p>
          <w:p w:rsidR="00B710EA" w:rsidRDefault="00B710EA" w:rsidP="00E96FE1">
            <w:r>
              <w:t>12. Discuss problem / solution.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1463C7" w:rsidP="00E96FE1">
            <w:r>
              <w:t>WE DO</w:t>
            </w:r>
          </w:p>
        </w:tc>
        <w:tc>
          <w:tcPr>
            <w:tcW w:w="6300" w:type="dxa"/>
          </w:tcPr>
          <w:p w:rsidR="00B710EA" w:rsidRDefault="00B710EA" w:rsidP="00E96FE1">
            <w:r>
              <w:t xml:space="preserve">2. </w:t>
            </w:r>
            <w:proofErr w:type="gramStart"/>
            <w:r>
              <w:t>a</w:t>
            </w:r>
            <w:proofErr w:type="gramEnd"/>
            <w:r>
              <w:t xml:space="preserve"> – Students create </w:t>
            </w:r>
            <w:proofErr w:type="spellStart"/>
            <w:r>
              <w:t>prereading</w:t>
            </w:r>
            <w:proofErr w:type="spellEnd"/>
            <w:r>
              <w:t xml:space="preserve"> questions. </w:t>
            </w:r>
          </w:p>
          <w:p w:rsidR="00F05099" w:rsidRDefault="00B710EA" w:rsidP="00E96FE1">
            <w:r>
              <w:t xml:space="preserve">5. </w:t>
            </w:r>
            <w:proofErr w:type="gramStart"/>
            <w:r>
              <w:t>students</w:t>
            </w:r>
            <w:proofErr w:type="gramEnd"/>
            <w:r>
              <w:t xml:space="preserve"> discuss what the article is mostly about.</w:t>
            </w:r>
          </w:p>
          <w:p w:rsidR="00B710EA" w:rsidRDefault="00B710EA" w:rsidP="00E96FE1">
            <w:r>
              <w:t>6. Discuss the word rebel.</w:t>
            </w:r>
          </w:p>
          <w:p w:rsidR="00B710EA" w:rsidRDefault="00B710EA" w:rsidP="00E96FE1">
            <w:r>
              <w:t xml:space="preserve">8. Students respond to their </w:t>
            </w:r>
            <w:proofErr w:type="spellStart"/>
            <w:r>
              <w:t>prereading</w:t>
            </w:r>
            <w:proofErr w:type="spellEnd"/>
            <w:r>
              <w:t xml:space="preserve"> questions.</w:t>
            </w:r>
          </w:p>
          <w:p w:rsidR="00B710EA" w:rsidRDefault="00B710EA" w:rsidP="00E96FE1">
            <w:r>
              <w:t>9. Whole class Choral Reads the article.</w:t>
            </w:r>
          </w:p>
          <w:p w:rsidR="00B710EA" w:rsidRDefault="00B710EA" w:rsidP="00E96FE1">
            <w:r>
              <w:t xml:space="preserve">13. Have students identify (highlight/underline) the problem, the two </w:t>
            </w:r>
            <w:proofErr w:type="spellStart"/>
            <w:r>
              <w:t>attemps</w:t>
            </w:r>
            <w:proofErr w:type="spellEnd"/>
            <w:r>
              <w:t xml:space="preserve"> that were made to stop Eric and the solution in the article.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1463C7" w:rsidP="00E96FE1">
            <w:r>
              <w:t>YOU DO</w:t>
            </w:r>
          </w:p>
        </w:tc>
        <w:tc>
          <w:tcPr>
            <w:tcW w:w="6300" w:type="dxa"/>
          </w:tcPr>
          <w:p w:rsidR="00B710EA" w:rsidRDefault="00B710EA" w:rsidP="00E96FE1">
            <w:r>
              <w:t>10. Students write about a time when they faced negative peer pressure.</w:t>
            </w:r>
          </w:p>
          <w:p w:rsidR="00B710EA" w:rsidRDefault="00B710EA" w:rsidP="00E96FE1">
            <w:r>
              <w:t>11. Students orally summarize how peer pressure cost Eric his life. Think-pair-share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1463C7" w:rsidP="00E96FE1">
            <w:r>
              <w:t>ASSESSMENT</w:t>
            </w:r>
          </w:p>
        </w:tc>
        <w:tc>
          <w:tcPr>
            <w:tcW w:w="6300" w:type="dxa"/>
          </w:tcPr>
          <w:p w:rsidR="00B710EA" w:rsidRDefault="00B710EA" w:rsidP="00E96FE1">
            <w:r>
              <w:t>Students Complete the graphic organizer using the information they highlighted.</w:t>
            </w:r>
          </w:p>
        </w:tc>
        <w:tc>
          <w:tcPr>
            <w:tcW w:w="1998" w:type="dxa"/>
          </w:tcPr>
          <w:p w:rsidR="00F05099" w:rsidRDefault="00F05099" w:rsidP="00E96FE1"/>
        </w:tc>
      </w:tr>
      <w:tr w:rsidR="00F05099" w:rsidTr="00E96FE1">
        <w:tc>
          <w:tcPr>
            <w:tcW w:w="1278" w:type="dxa"/>
          </w:tcPr>
          <w:p w:rsidR="00F05099" w:rsidRDefault="001463C7" w:rsidP="00E96FE1">
            <w:r>
              <w:t>CLOSURE</w:t>
            </w:r>
          </w:p>
        </w:tc>
        <w:tc>
          <w:tcPr>
            <w:tcW w:w="6300" w:type="dxa"/>
          </w:tcPr>
          <w:p w:rsidR="00F05099" w:rsidRDefault="00B710EA" w:rsidP="00E96FE1">
            <w:r>
              <w:t>Wrap Up</w:t>
            </w:r>
          </w:p>
        </w:tc>
        <w:tc>
          <w:tcPr>
            <w:tcW w:w="1998" w:type="dxa"/>
          </w:tcPr>
          <w:p w:rsidR="00F05099" w:rsidRDefault="00F05099" w:rsidP="00E96FE1"/>
        </w:tc>
      </w:tr>
    </w:tbl>
    <w:p w:rsidR="00F05099" w:rsidRDefault="00F05099"/>
    <w:sectPr w:rsidR="00F0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D72"/>
    <w:multiLevelType w:val="hybridMultilevel"/>
    <w:tmpl w:val="31F600F6"/>
    <w:lvl w:ilvl="0" w:tplc="E2A2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65FC"/>
    <w:multiLevelType w:val="hybridMultilevel"/>
    <w:tmpl w:val="D344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5005"/>
    <w:multiLevelType w:val="hybridMultilevel"/>
    <w:tmpl w:val="E0BC3394"/>
    <w:lvl w:ilvl="0" w:tplc="16DC5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99"/>
    <w:rsid w:val="00014BE8"/>
    <w:rsid w:val="001463C7"/>
    <w:rsid w:val="00183977"/>
    <w:rsid w:val="001E6E8D"/>
    <w:rsid w:val="003306D9"/>
    <w:rsid w:val="003A6B95"/>
    <w:rsid w:val="003E0D50"/>
    <w:rsid w:val="00472E12"/>
    <w:rsid w:val="00573998"/>
    <w:rsid w:val="006E5732"/>
    <w:rsid w:val="007C10EF"/>
    <w:rsid w:val="00915FFF"/>
    <w:rsid w:val="00A14A1A"/>
    <w:rsid w:val="00B710EA"/>
    <w:rsid w:val="00C228F4"/>
    <w:rsid w:val="00D03729"/>
    <w:rsid w:val="00F05099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0D50"/>
    <w:pPr>
      <w:ind w:left="720"/>
      <w:contextualSpacing/>
    </w:pPr>
  </w:style>
  <w:style w:type="table" w:styleId="TableGrid">
    <w:name w:val="Table Grid"/>
    <w:basedOn w:val="TableNormal"/>
    <w:uiPriority w:val="59"/>
    <w:rsid w:val="00F0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0D50"/>
    <w:pPr>
      <w:ind w:left="720"/>
      <w:contextualSpacing/>
    </w:pPr>
  </w:style>
  <w:style w:type="table" w:styleId="TableGrid">
    <w:name w:val="Table Grid"/>
    <w:basedOn w:val="TableNormal"/>
    <w:uiPriority w:val="59"/>
    <w:rsid w:val="00F0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Gonzalez</dc:creator>
  <cp:lastModifiedBy>Rachel Gonzalez</cp:lastModifiedBy>
  <cp:revision>8</cp:revision>
  <dcterms:created xsi:type="dcterms:W3CDTF">2013-08-23T21:56:00Z</dcterms:created>
  <dcterms:modified xsi:type="dcterms:W3CDTF">2013-08-26T03:30:00Z</dcterms:modified>
</cp:coreProperties>
</file>